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271"/>
        <w:gridCol w:w="567"/>
        <w:gridCol w:w="6379"/>
        <w:gridCol w:w="709"/>
        <w:gridCol w:w="708"/>
      </w:tblGrid>
      <w:tr w:rsidR="00375D49" w:rsidRPr="00375D49" w:rsidTr="00375D49">
        <w:tc>
          <w:tcPr>
            <w:tcW w:w="1271" w:type="dxa"/>
          </w:tcPr>
          <w:p w:rsidR="00375D49" w:rsidRPr="0035574B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5D49" w:rsidRPr="0035574B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375D49" w:rsidRPr="0035574B" w:rsidRDefault="00375D49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LUFTBEHANDLINGSSYSTEM</w:t>
            </w:r>
          </w:p>
        </w:tc>
        <w:tc>
          <w:tcPr>
            <w:tcW w:w="1417" w:type="dxa"/>
            <w:gridSpan w:val="2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Sid XX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single" w:sz="4" w:space="0" w:color="auto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Kod AMA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Pos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Ant.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proofErr w:type="spellStart"/>
            <w:r w:rsidRPr="00375D49">
              <w:rPr>
                <w:rFonts w:ascii="Times New Roman" w:hAnsi="Times New Roman" w:cs="Times New Roman"/>
              </w:rPr>
              <w:t>Enh</w:t>
            </w:r>
            <w:proofErr w:type="spellEnd"/>
            <w:r w:rsidRPr="00375D49">
              <w:rPr>
                <w:rFonts w:ascii="Times New Roman" w:hAnsi="Times New Roman" w:cs="Times New Roman"/>
              </w:rPr>
              <w:t>.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567" w:type="dxa"/>
            <w:tcBorders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APPARATER, KANALER, DON M</w:t>
            </w:r>
            <w:r w:rsidR="00AA0F2F" w:rsidRPr="00355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74B">
              <w:rPr>
                <w:rFonts w:ascii="Times New Roman" w:hAnsi="Times New Roman" w:cs="Times New Roman"/>
              </w:rPr>
              <w:t>M</w:t>
            </w:r>
            <w:proofErr w:type="spellEnd"/>
            <w:r w:rsidRPr="0035574B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QA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SAMMANSATTA APPARATER, KANALER, DON M</w:t>
            </w:r>
            <w:r w:rsidR="00AA0F2F" w:rsidRPr="00355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74B">
              <w:rPr>
                <w:rFonts w:ascii="Times New Roman" w:hAnsi="Times New Roman" w:cs="Times New Roman"/>
              </w:rPr>
              <w:t>M</w:t>
            </w:r>
            <w:proofErr w:type="spellEnd"/>
            <w:r w:rsidRPr="0035574B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QAB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LUFTBEHANDLINGSAGGREGAT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LA1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</w:t>
            </w: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 xml:space="preserve">Luftbehandlingsaggregat typ </w:t>
            </w:r>
            <w:r w:rsidRPr="0035574B">
              <w:rPr>
                <w:rFonts w:ascii="Times New Roman" w:hAnsi="Times New Roman" w:cs="Times New Roman"/>
                <w:b/>
              </w:rPr>
              <w:t>Swegon CASA R</w:t>
            </w:r>
            <w:r w:rsidR="00C65DF4" w:rsidRPr="0035574B">
              <w:rPr>
                <w:rFonts w:ascii="Times New Roman" w:hAnsi="Times New Roman" w:cs="Times New Roman"/>
                <w:b/>
              </w:rPr>
              <w:t>5</w:t>
            </w:r>
            <w:r w:rsidRPr="0035574B">
              <w:rPr>
                <w:rFonts w:ascii="Times New Roman" w:hAnsi="Times New Roman" w:cs="Times New Roman"/>
                <w:b/>
              </w:rPr>
              <w:t xml:space="preserve"> Smart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AA0F2F" w:rsidRPr="0035574B" w:rsidRDefault="00AA0F2F" w:rsidP="00AA0F2F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Tilluftflöde:</w:t>
            </w:r>
            <w:r w:rsidRPr="0035574B">
              <w:rPr>
                <w:rFonts w:ascii="Times New Roman" w:hAnsi="Times New Roman" w:cs="Times New Roman"/>
              </w:rPr>
              <w:tab/>
            </w:r>
            <w:r w:rsidRPr="0035574B">
              <w:rPr>
                <w:rFonts w:ascii="Times New Roman" w:hAnsi="Times New Roman" w:cs="Times New Roman"/>
              </w:rPr>
              <w:tab/>
              <w:t>……………… l/s</w:t>
            </w:r>
          </w:p>
          <w:p w:rsidR="00375D49" w:rsidRPr="0035574B" w:rsidRDefault="00AA0F2F" w:rsidP="00AA0F2F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Frånluftsflöde:</w:t>
            </w:r>
            <w:r w:rsidRPr="0035574B">
              <w:rPr>
                <w:rFonts w:ascii="Times New Roman" w:hAnsi="Times New Roman" w:cs="Times New Roman"/>
              </w:rPr>
              <w:tab/>
              <w:t>……………… l/s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5574B" w:rsidRDefault="00AA0F2F" w:rsidP="00AA0F2F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Externt kanaltryck tilluft</w:t>
            </w:r>
            <w:r w:rsidRPr="0035574B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5574B" w:rsidRDefault="00AA0F2F" w:rsidP="00375D49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Externt kanaltryck frånluft</w:t>
            </w:r>
            <w:r w:rsidRPr="0035574B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5574B" w:rsidRDefault="00AA0F2F" w:rsidP="00AA0F2F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SFP (Specifik fläkteffekt)</w:t>
            </w:r>
            <w:r w:rsidRPr="0035574B">
              <w:rPr>
                <w:rFonts w:ascii="Times New Roman" w:hAnsi="Times New Roman" w:cs="Times New Roman"/>
              </w:rPr>
              <w:tab/>
              <w:t>……………… kW/m³/s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5574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5574B" w:rsidRDefault="00AA0F2F" w:rsidP="00375D49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SEC klimatzon medel</w:t>
            </w:r>
            <w:r w:rsidRPr="0035574B">
              <w:rPr>
                <w:rFonts w:ascii="Times New Roman" w:hAnsi="Times New Roman" w:cs="Times New Roman"/>
              </w:rPr>
              <w:tab/>
              <w:t>……………… kW/m² år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 xml:space="preserve">Energiklass      </w:t>
            </w:r>
            <w:r w:rsidRPr="0035574B">
              <w:rPr>
                <w:rFonts w:ascii="Times New Roman" w:hAnsi="Times New Roman" w:cs="Times New Roman"/>
              </w:rPr>
              <w:tab/>
              <w:t xml:space="preserve">………………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  <w:u w:val="single"/>
              </w:rPr>
            </w:pPr>
            <w:r w:rsidRPr="0035574B">
              <w:rPr>
                <w:rFonts w:ascii="Times New Roman" w:hAnsi="Times New Roman" w:cs="Times New Roman"/>
                <w:u w:val="single"/>
              </w:rPr>
              <w:t>LA1 i standardutförande enligt följande: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 xml:space="preserve">FTX-aggregat med hög återvinning i enhetsutförande med integrerat styr och reglersystem typ </w:t>
            </w:r>
            <w:r w:rsidR="00190638" w:rsidRPr="0035574B">
              <w:rPr>
                <w:rFonts w:ascii="Times New Roman" w:hAnsi="Times New Roman" w:cs="Times New Roman"/>
              </w:rPr>
              <w:t xml:space="preserve">Smart och integrerad fuktgivare som standard. </w:t>
            </w:r>
            <w:r w:rsidRPr="0035574B">
              <w:rPr>
                <w:rFonts w:ascii="Times New Roman" w:hAnsi="Times New Roman" w:cs="Times New Roman"/>
              </w:rPr>
              <w:t>Möjlighet att ansluta spiskåpa via By-pass kanal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Aggregatet består av följande delar i luftströmmens riktning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  <w:u w:val="single"/>
              </w:rPr>
            </w:pPr>
            <w:r w:rsidRPr="0035574B">
              <w:rPr>
                <w:rFonts w:ascii="Times New Roman" w:hAnsi="Times New Roman" w:cs="Times New Roman"/>
                <w:u w:val="single"/>
              </w:rPr>
              <w:t>TILLUFT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90638" w:rsidRPr="0035574B" w:rsidRDefault="00190638" w:rsidP="007F774C">
            <w:r w:rsidRPr="0035574B">
              <w:t xml:space="preserve">Filter klass ISO ePM1 55% (F7) </w:t>
            </w:r>
          </w:p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Roterande värmeväxlare</w:t>
            </w:r>
          </w:p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Radialfläkt med EC-motor.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Tillval Eftervärmning: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Integrerad elektrisk eftervärmare 800 Watt</w:t>
            </w:r>
          </w:p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Kanal placerat vattenbatteri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Tillval Kylning: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Kanal placerat vattenbatteri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  <w:u w:val="single"/>
              </w:rPr>
            </w:pPr>
            <w:r w:rsidRPr="0035574B">
              <w:rPr>
                <w:rFonts w:ascii="Times New Roman" w:hAnsi="Times New Roman" w:cs="Times New Roman"/>
                <w:u w:val="single"/>
              </w:rPr>
              <w:t>FRÅNLUFT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C0B83" w:rsidRPr="0035574B" w:rsidRDefault="007C0B83" w:rsidP="007C0B83">
            <w:r w:rsidRPr="0035574B">
              <w:t xml:space="preserve">Filter klass ISO ePM1 55% (F7) </w:t>
            </w:r>
          </w:p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Roterande värmeväxlare</w:t>
            </w:r>
          </w:p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proofErr w:type="spellStart"/>
            <w:r w:rsidRPr="0035574B">
              <w:rPr>
                <w:rFonts w:ascii="Times New Roman" w:hAnsi="Times New Roman" w:cs="Times New Roman"/>
              </w:rPr>
              <w:t>Radialfäkt</w:t>
            </w:r>
            <w:proofErr w:type="spellEnd"/>
            <w:r w:rsidRPr="0035574B">
              <w:rPr>
                <w:rFonts w:ascii="Times New Roman" w:hAnsi="Times New Roman" w:cs="Times New Roman"/>
              </w:rPr>
              <w:t xml:space="preserve"> med EC-motor.</w:t>
            </w:r>
          </w:p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By-pass anslutning för extern spiskåpa Ø125 mm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  <w:u w:val="single"/>
              </w:rPr>
            </w:pPr>
            <w:r w:rsidRPr="0035574B">
              <w:rPr>
                <w:rFonts w:ascii="Times New Roman" w:hAnsi="Times New Roman" w:cs="Times New Roman"/>
                <w:u w:val="single"/>
              </w:rPr>
              <w:t>MÅTT OCH VIKT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600x597x598 mm (</w:t>
            </w:r>
            <w:proofErr w:type="spellStart"/>
            <w:r w:rsidRPr="0035574B">
              <w:rPr>
                <w:rFonts w:ascii="Times New Roman" w:hAnsi="Times New Roman" w:cs="Times New Roman"/>
              </w:rPr>
              <w:t>DxBxH</w:t>
            </w:r>
            <w:proofErr w:type="spellEnd"/>
            <w:r w:rsidRPr="0035574B">
              <w:rPr>
                <w:rFonts w:ascii="Times New Roman" w:hAnsi="Times New Roman" w:cs="Times New Roman"/>
              </w:rPr>
              <w:t xml:space="preserve">) </w:t>
            </w:r>
          </w:p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Kanaldimension: 4xØ160 mm</w:t>
            </w:r>
          </w:p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Vikt: 78 kg</w:t>
            </w:r>
          </w:p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Inspektionssida bestäms vid order.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  <w:u w:val="single"/>
              </w:rPr>
            </w:pPr>
            <w:r w:rsidRPr="0035574B">
              <w:rPr>
                <w:rFonts w:ascii="Times New Roman" w:hAnsi="Times New Roman" w:cs="Times New Roman"/>
                <w:u w:val="single"/>
              </w:rPr>
              <w:t>HÖLJE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Utfört i utvändigt vit RAL9006 pulverlackerad stålplåt med</w:t>
            </w:r>
            <w:r w:rsidRPr="0035574B">
              <w:rPr>
                <w:rFonts w:ascii="Times New Roman" w:hAnsi="Times New Roman" w:cs="Times New Roman"/>
              </w:rPr>
              <w:br/>
              <w:t>korrosionsklass C4. 20 mm mellanliggande isolering och flytande ytterhöljeskonstruktion.</w:t>
            </w:r>
            <w:r w:rsidRPr="0035574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  <w:u w:val="single"/>
              </w:rPr>
            </w:pPr>
            <w:r w:rsidRPr="0035574B">
              <w:rPr>
                <w:rFonts w:ascii="Times New Roman" w:hAnsi="Times New Roman" w:cs="Times New Roman"/>
                <w:u w:val="single"/>
              </w:rPr>
              <w:t>STYRSYSTEM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1906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Integrerat styrsystem med fuktgivare RH som standard.</w:t>
            </w:r>
          </w:p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Smart kontrollpanel (tillval) kan placeras på valfri plats i bostaden.</w:t>
            </w:r>
          </w:p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Tre förinställda luftflöden väljs antingen via kontrollpanel eller Smart Access (</w:t>
            </w:r>
            <w:proofErr w:type="spellStart"/>
            <w:r w:rsidRPr="0035574B">
              <w:rPr>
                <w:rFonts w:ascii="Times New Roman" w:hAnsi="Times New Roman" w:cs="Times New Roman"/>
              </w:rPr>
              <w:t>app</w:t>
            </w:r>
            <w:proofErr w:type="spellEnd"/>
            <w:r w:rsidRPr="0035574B">
              <w:rPr>
                <w:rFonts w:ascii="Times New Roman" w:hAnsi="Times New Roman" w:cs="Times New Roman"/>
              </w:rPr>
              <w:t>-styrning, tillval), Borta-, Hemma- eller Forcerat läge</w:t>
            </w:r>
          </w:p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 xml:space="preserve">Uppkopplingsbart via </w:t>
            </w:r>
            <w:proofErr w:type="spellStart"/>
            <w:r w:rsidRPr="0035574B">
              <w:rPr>
                <w:rFonts w:ascii="Times New Roman" w:hAnsi="Times New Roman" w:cs="Times New Roman"/>
              </w:rPr>
              <w:t>Modbus</w:t>
            </w:r>
            <w:proofErr w:type="spellEnd"/>
            <w:r w:rsidRPr="00355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74B">
              <w:rPr>
                <w:rFonts w:ascii="Times New Roman" w:hAnsi="Times New Roman" w:cs="Times New Roman"/>
              </w:rPr>
              <w:t>gateway</w:t>
            </w:r>
            <w:proofErr w:type="spellEnd"/>
            <w:r w:rsidRPr="0035574B">
              <w:rPr>
                <w:rFonts w:ascii="Times New Roman" w:hAnsi="Times New Roman" w:cs="Times New Roman"/>
              </w:rPr>
              <w:t xml:space="preserve"> (tillval) till överordnat system.</w:t>
            </w:r>
          </w:p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Braständnings funktion</w:t>
            </w:r>
          </w:p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Automatisk Avfrostningsfunktion</w:t>
            </w:r>
          </w:p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Undertrycks kompensering för extern spiskåpa eller centraldammsugare.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638" w:rsidRPr="00375D49" w:rsidRDefault="00190638" w:rsidP="001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90638" w:rsidRPr="00375D49" w:rsidRDefault="00190638" w:rsidP="00190638">
            <w:pPr>
              <w:rPr>
                <w:rFonts w:ascii="Times New Roman" w:hAnsi="Times New Roman" w:cs="Times New Roman"/>
              </w:rPr>
            </w:pPr>
          </w:p>
        </w:tc>
      </w:tr>
      <w:tr w:rsidR="001906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638" w:rsidRPr="00375D49" w:rsidRDefault="00190638" w:rsidP="001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90638" w:rsidRPr="00375D49" w:rsidRDefault="00190638" w:rsidP="00190638">
            <w:pPr>
              <w:rPr>
                <w:rFonts w:ascii="Times New Roman" w:hAnsi="Times New Roman" w:cs="Times New Roman"/>
              </w:rPr>
            </w:pPr>
          </w:p>
        </w:tc>
      </w:tr>
      <w:tr w:rsidR="001906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Tillval Styrsystem/ Behovsstyrning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638" w:rsidRPr="00375D49" w:rsidRDefault="00190638" w:rsidP="001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90638" w:rsidRPr="00375D49" w:rsidRDefault="00190638" w:rsidP="00190638">
            <w:pPr>
              <w:rPr>
                <w:rFonts w:ascii="Times New Roman" w:hAnsi="Times New Roman" w:cs="Times New Roman"/>
              </w:rPr>
            </w:pPr>
          </w:p>
        </w:tc>
      </w:tr>
      <w:tr w:rsidR="001906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Behovsstyrning via VOC alt. CO2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638" w:rsidRPr="00375D49" w:rsidRDefault="00190638" w:rsidP="001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90638" w:rsidRPr="00375D49" w:rsidRDefault="00190638" w:rsidP="00190638">
            <w:pPr>
              <w:rPr>
                <w:rFonts w:ascii="Times New Roman" w:hAnsi="Times New Roman" w:cs="Times New Roman"/>
              </w:rPr>
            </w:pPr>
          </w:p>
        </w:tc>
      </w:tr>
      <w:tr w:rsidR="001906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638" w:rsidRPr="00375D49" w:rsidRDefault="00190638" w:rsidP="001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90638" w:rsidRPr="00375D49" w:rsidRDefault="00190638" w:rsidP="00190638">
            <w:pPr>
              <w:rPr>
                <w:rFonts w:ascii="Times New Roman" w:hAnsi="Times New Roman" w:cs="Times New Roman"/>
              </w:rPr>
            </w:pPr>
          </w:p>
        </w:tc>
      </w:tr>
      <w:tr w:rsidR="001906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Styrsystemets övriga funktioner: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638" w:rsidRPr="00375D49" w:rsidRDefault="00190638" w:rsidP="001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90638" w:rsidRPr="00375D49" w:rsidRDefault="00190638" w:rsidP="00190638">
            <w:pPr>
              <w:rPr>
                <w:rFonts w:ascii="Times New Roman" w:hAnsi="Times New Roman" w:cs="Times New Roman"/>
              </w:rPr>
            </w:pPr>
          </w:p>
        </w:tc>
      </w:tr>
      <w:tr w:rsidR="001906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90638" w:rsidRPr="0035574B" w:rsidRDefault="00190638" w:rsidP="00190638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 xml:space="preserve">Vinterkompensering (återvinnings </w:t>
            </w:r>
            <w:proofErr w:type="spellStart"/>
            <w:r w:rsidRPr="0035574B">
              <w:rPr>
                <w:rFonts w:ascii="Times New Roman" w:hAnsi="Times New Roman" w:cs="Times New Roman"/>
              </w:rPr>
              <w:t>boost</w:t>
            </w:r>
            <w:proofErr w:type="spellEnd"/>
            <w:r w:rsidRPr="0035574B">
              <w:rPr>
                <w:rFonts w:ascii="Times New Roman" w:hAnsi="Times New Roman" w:cs="Times New Roman"/>
              </w:rPr>
              <w:t>) ökar frånluftsflödet till max 20 % högre än tilluftsflödet. Värdet är valbart vid injustering.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638" w:rsidRPr="00375D49" w:rsidRDefault="00190638" w:rsidP="001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90638" w:rsidRPr="00375D49" w:rsidRDefault="00190638" w:rsidP="00190638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  <w:u w:val="single"/>
              </w:rPr>
            </w:pPr>
            <w:r w:rsidRPr="0035574B">
              <w:rPr>
                <w:rFonts w:ascii="Times New Roman" w:hAnsi="Times New Roman" w:cs="Times New Roman"/>
                <w:u w:val="single"/>
              </w:rPr>
              <w:t>TILLVAL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 xml:space="preserve">Design spiskåpa </w:t>
            </w:r>
            <w:r w:rsidRPr="0035574B">
              <w:rPr>
                <w:rFonts w:ascii="Times New Roman" w:hAnsi="Times New Roman" w:cs="Times New Roman"/>
                <w:b/>
              </w:rPr>
              <w:t>Jazz</w:t>
            </w:r>
            <w:r w:rsidRPr="0035574B">
              <w:rPr>
                <w:rFonts w:ascii="Times New Roman" w:hAnsi="Times New Roman" w:cs="Times New Roman"/>
              </w:rPr>
              <w:t xml:space="preserve"> av Swegons fabrikat tillgänglig i två utförande, Vitt och rostfritt/svart. Utrustad med LED-belysning, fettfilter i aluminium och motordrivet spjäll. Spjäll, fläkthastighet och belysning styrs via </w:t>
            </w:r>
            <w:proofErr w:type="spellStart"/>
            <w:r w:rsidRPr="0035574B">
              <w:rPr>
                <w:rFonts w:ascii="Times New Roman" w:hAnsi="Times New Roman" w:cs="Times New Roman"/>
              </w:rPr>
              <w:t>kapacitiv</w:t>
            </w:r>
            <w:proofErr w:type="spellEnd"/>
            <w:r w:rsidRPr="0035574B">
              <w:rPr>
                <w:rFonts w:ascii="Times New Roman" w:hAnsi="Times New Roman" w:cs="Times New Roman"/>
              </w:rPr>
              <w:t xml:space="preserve"> pekskärm på kåpans framkant.</w:t>
            </w:r>
          </w:p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Mått: 525x598x64 mm (</w:t>
            </w:r>
            <w:proofErr w:type="spellStart"/>
            <w:r w:rsidRPr="0035574B">
              <w:rPr>
                <w:rFonts w:ascii="Times New Roman" w:hAnsi="Times New Roman" w:cs="Times New Roman"/>
              </w:rPr>
              <w:t>DxBxH</w:t>
            </w:r>
            <w:proofErr w:type="spellEnd"/>
            <w:r w:rsidRPr="003557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 xml:space="preserve">Spiskåpa </w:t>
            </w:r>
            <w:r w:rsidRPr="0035574B">
              <w:rPr>
                <w:rFonts w:ascii="Times New Roman" w:hAnsi="Times New Roman" w:cs="Times New Roman"/>
                <w:b/>
              </w:rPr>
              <w:t>Blues</w:t>
            </w:r>
            <w:r w:rsidRPr="0035574B">
              <w:rPr>
                <w:rFonts w:ascii="Times New Roman" w:hAnsi="Times New Roman" w:cs="Times New Roman"/>
              </w:rPr>
              <w:t xml:space="preserve"> av Swegons fabrikat tillgänglig i två utförande, Vitt och rostfritt/svart. Utrustad med LED-belysning, fettfilter i aluminium och motordrivet spjäll. Spjäll, fläkthastighet och belysning styrs via </w:t>
            </w:r>
            <w:proofErr w:type="spellStart"/>
            <w:r w:rsidRPr="0035574B">
              <w:rPr>
                <w:rFonts w:ascii="Times New Roman" w:hAnsi="Times New Roman" w:cs="Times New Roman"/>
              </w:rPr>
              <w:t>kapacitiv</w:t>
            </w:r>
            <w:proofErr w:type="spellEnd"/>
            <w:r w:rsidRPr="0035574B">
              <w:rPr>
                <w:rFonts w:ascii="Times New Roman" w:hAnsi="Times New Roman" w:cs="Times New Roman"/>
              </w:rPr>
              <w:t xml:space="preserve"> pekskärm på kåpans framkant.</w:t>
            </w:r>
          </w:p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Mått: 525x598x103 mm (</w:t>
            </w:r>
            <w:proofErr w:type="spellStart"/>
            <w:r w:rsidRPr="0035574B">
              <w:rPr>
                <w:rFonts w:ascii="Times New Roman" w:hAnsi="Times New Roman" w:cs="Times New Roman"/>
              </w:rPr>
              <w:t>DxBxH</w:t>
            </w:r>
            <w:proofErr w:type="spellEnd"/>
            <w:r w:rsidRPr="003557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 xml:space="preserve">Spiskåpa </w:t>
            </w:r>
            <w:r w:rsidRPr="0035574B">
              <w:rPr>
                <w:rFonts w:ascii="Times New Roman" w:hAnsi="Times New Roman" w:cs="Times New Roman"/>
                <w:b/>
              </w:rPr>
              <w:t>Salsa</w:t>
            </w:r>
            <w:r w:rsidRPr="0035574B">
              <w:rPr>
                <w:rFonts w:ascii="Times New Roman" w:hAnsi="Times New Roman" w:cs="Times New Roman"/>
              </w:rPr>
              <w:t xml:space="preserve"> av Swegons fabrikat tillgänglig i två utförande, Vitt och silver/svart. Utrustad med utdragbar front, LED-belysning, fettfilter i aluminium och motordrivet spjäll. Spjäll, fläkthastighet och belysning styrs via </w:t>
            </w:r>
            <w:proofErr w:type="spellStart"/>
            <w:r w:rsidRPr="0035574B">
              <w:rPr>
                <w:rFonts w:ascii="Times New Roman" w:hAnsi="Times New Roman" w:cs="Times New Roman"/>
              </w:rPr>
              <w:t>kapacitiv</w:t>
            </w:r>
            <w:proofErr w:type="spellEnd"/>
            <w:r w:rsidRPr="0035574B">
              <w:rPr>
                <w:rFonts w:ascii="Times New Roman" w:hAnsi="Times New Roman" w:cs="Times New Roman"/>
              </w:rPr>
              <w:t xml:space="preserve"> pekskärm på kåpans framkant.</w:t>
            </w:r>
          </w:p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Mått: 525x598x103 mm (</w:t>
            </w:r>
            <w:proofErr w:type="spellStart"/>
            <w:r w:rsidRPr="0035574B">
              <w:rPr>
                <w:rFonts w:ascii="Times New Roman" w:hAnsi="Times New Roman" w:cs="Times New Roman"/>
              </w:rPr>
              <w:t>DxBxH</w:t>
            </w:r>
            <w:proofErr w:type="spellEnd"/>
            <w:r w:rsidRPr="003557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7F774C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F774C" w:rsidRPr="0035574B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 xml:space="preserve">Spiskåpa </w:t>
            </w:r>
            <w:r w:rsidRPr="0035574B">
              <w:rPr>
                <w:rFonts w:ascii="Times New Roman" w:hAnsi="Times New Roman" w:cs="Times New Roman"/>
                <w:b/>
              </w:rPr>
              <w:t>Tango</w:t>
            </w:r>
            <w:r w:rsidRPr="0035574B">
              <w:rPr>
                <w:rFonts w:ascii="Times New Roman" w:hAnsi="Times New Roman" w:cs="Times New Roman"/>
              </w:rPr>
              <w:t xml:space="preserve"> av Swegons fabrikat för ”osynligt” montage integrerat i kökets inredning. Utrustad med utfällbar front, LED-belysning, fettfilter i aluminium och motordrivet spjäll. Spjäll, fläkthastighet och belysning styrs via dold knappsats bakom fronten.</w:t>
            </w:r>
          </w:p>
          <w:p w:rsidR="007F774C" w:rsidRDefault="007F774C" w:rsidP="007F774C">
            <w:pPr>
              <w:rPr>
                <w:rFonts w:ascii="Times New Roman" w:hAnsi="Times New Roman" w:cs="Times New Roman"/>
              </w:rPr>
            </w:pPr>
            <w:r w:rsidRPr="0035574B">
              <w:rPr>
                <w:rFonts w:ascii="Times New Roman" w:hAnsi="Times New Roman" w:cs="Times New Roman"/>
              </w:rPr>
              <w:t>Mått: 300x598x560 mm (</w:t>
            </w:r>
            <w:proofErr w:type="spellStart"/>
            <w:r w:rsidRPr="0035574B">
              <w:rPr>
                <w:rFonts w:ascii="Times New Roman" w:hAnsi="Times New Roman" w:cs="Times New Roman"/>
              </w:rPr>
              <w:t>DxBxH</w:t>
            </w:r>
            <w:proofErr w:type="spellEnd"/>
            <w:r w:rsidRPr="0035574B">
              <w:rPr>
                <w:rFonts w:ascii="Times New Roman" w:hAnsi="Times New Roman" w:cs="Times New Roman"/>
              </w:rPr>
              <w:t>)</w:t>
            </w:r>
          </w:p>
          <w:p w:rsidR="00650460" w:rsidRPr="0035574B" w:rsidRDefault="00650460" w:rsidP="007F774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F774C" w:rsidRPr="00375D49" w:rsidRDefault="007F774C" w:rsidP="007F774C">
            <w:pPr>
              <w:rPr>
                <w:rFonts w:ascii="Times New Roman" w:hAnsi="Times New Roman" w:cs="Times New Roman"/>
              </w:rPr>
            </w:pPr>
          </w:p>
        </w:tc>
      </w:tr>
      <w:tr w:rsidR="0065046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0460" w:rsidRPr="0035574B" w:rsidRDefault="00650460" w:rsidP="00650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0460" w:rsidRPr="0035574B" w:rsidRDefault="00650460" w:rsidP="00650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0460" w:rsidRPr="00AE2206" w:rsidRDefault="00650460" w:rsidP="00650460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 xml:space="preserve">Spiskåpa </w:t>
            </w:r>
            <w:r>
              <w:rPr>
                <w:rFonts w:ascii="Times New Roman" w:hAnsi="Times New Roman" w:cs="Times New Roman"/>
                <w:b/>
              </w:rPr>
              <w:t>Samba</w:t>
            </w:r>
            <w:r w:rsidRPr="00AE2206">
              <w:rPr>
                <w:rFonts w:ascii="Times New Roman" w:hAnsi="Times New Roman" w:cs="Times New Roman"/>
              </w:rPr>
              <w:t xml:space="preserve"> av Swegons fabrikat </w:t>
            </w:r>
            <w:r>
              <w:rPr>
                <w:rFonts w:ascii="Times New Roman" w:hAnsi="Times New Roman" w:cs="Times New Roman"/>
              </w:rPr>
              <w:t xml:space="preserve">med låg bygghöjd, tillgänglig i vitt/svart/silver med svart </w:t>
            </w:r>
            <w:proofErr w:type="gramStart"/>
            <w:r>
              <w:rPr>
                <w:rFonts w:ascii="Times New Roman" w:hAnsi="Times New Roman" w:cs="Times New Roman"/>
              </w:rPr>
              <w:t xml:space="preserve">frontglas </w:t>
            </w:r>
            <w:r w:rsidRPr="00AE2206">
              <w:rPr>
                <w:rFonts w:ascii="Times New Roman" w:hAnsi="Times New Roman" w:cs="Times New Roman"/>
              </w:rPr>
              <w:t>,</w:t>
            </w:r>
            <w:proofErr w:type="gramEnd"/>
            <w:r w:rsidRPr="00AE2206">
              <w:rPr>
                <w:rFonts w:ascii="Times New Roman" w:hAnsi="Times New Roman" w:cs="Times New Roman"/>
              </w:rPr>
              <w:t xml:space="preserve"> LED-belysning, fettfilter i aluminium och motordrivet spjäll. Spjäll, fläkthastighet och belysning styrs via dold knappsats bakom fronten.</w:t>
            </w:r>
          </w:p>
          <w:p w:rsidR="00650460" w:rsidRPr="00AE2206" w:rsidRDefault="00650460" w:rsidP="00650460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 xml:space="preserve">Mått: </w:t>
            </w:r>
            <w:r>
              <w:rPr>
                <w:rFonts w:ascii="Times New Roman" w:hAnsi="Times New Roman" w:cs="Times New Roman"/>
              </w:rPr>
              <w:t>518</w:t>
            </w:r>
            <w:r w:rsidRPr="00AE2206">
              <w:rPr>
                <w:rFonts w:ascii="Times New Roman" w:hAnsi="Times New Roman" w:cs="Times New Roman"/>
              </w:rPr>
              <w:t>x598x5</w:t>
            </w:r>
            <w:r>
              <w:rPr>
                <w:rFonts w:ascii="Times New Roman" w:hAnsi="Times New Roman" w:cs="Times New Roman"/>
              </w:rPr>
              <w:t>4</w:t>
            </w:r>
            <w:r w:rsidRPr="00AE2206">
              <w:rPr>
                <w:rFonts w:ascii="Times New Roman" w:hAnsi="Times New Roman" w:cs="Times New Roman"/>
              </w:rPr>
              <w:t xml:space="preserve"> mm (</w:t>
            </w:r>
            <w:proofErr w:type="spellStart"/>
            <w:r w:rsidRPr="00AE2206">
              <w:rPr>
                <w:rFonts w:ascii="Times New Roman" w:hAnsi="Times New Roman" w:cs="Times New Roman"/>
              </w:rPr>
              <w:t>DxBxH</w:t>
            </w:r>
            <w:proofErr w:type="spellEnd"/>
            <w:r w:rsidRPr="00AE2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0460" w:rsidRPr="00375D49" w:rsidRDefault="00650460" w:rsidP="00650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0460" w:rsidRPr="00375D49" w:rsidRDefault="00650460" w:rsidP="00650460">
            <w:pPr>
              <w:rPr>
                <w:rFonts w:ascii="Times New Roman" w:hAnsi="Times New Roman" w:cs="Times New Roman"/>
              </w:rPr>
            </w:pPr>
          </w:p>
        </w:tc>
      </w:tr>
    </w:tbl>
    <w:p w:rsidR="00A54F06" w:rsidRDefault="00A54F06"/>
    <w:sectPr w:rsidR="00A54F06" w:rsidSect="00375D49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F46" w:rsidRDefault="00381F46" w:rsidP="00AF2B88">
      <w:pPr>
        <w:spacing w:after="0" w:line="240" w:lineRule="auto"/>
      </w:pPr>
      <w:r>
        <w:separator/>
      </w:r>
    </w:p>
  </w:endnote>
  <w:endnote w:type="continuationSeparator" w:id="0">
    <w:p w:rsidR="00381F46" w:rsidRDefault="00381F46" w:rsidP="00A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F46" w:rsidRDefault="00381F46" w:rsidP="00AF2B88">
      <w:pPr>
        <w:spacing w:after="0" w:line="240" w:lineRule="auto"/>
      </w:pPr>
      <w:r>
        <w:separator/>
      </w:r>
    </w:p>
  </w:footnote>
  <w:footnote w:type="continuationSeparator" w:id="0">
    <w:p w:rsidR="00381F46" w:rsidRDefault="00381F46" w:rsidP="00AF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88" w:rsidRDefault="00AF2B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8E5"/>
    <w:multiLevelType w:val="hybridMultilevel"/>
    <w:tmpl w:val="1E68C7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B36D8"/>
    <w:multiLevelType w:val="hybridMultilevel"/>
    <w:tmpl w:val="64E03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49"/>
    <w:rsid w:val="00011F38"/>
    <w:rsid w:val="0006655C"/>
    <w:rsid w:val="001300AD"/>
    <w:rsid w:val="00190638"/>
    <w:rsid w:val="0035574B"/>
    <w:rsid w:val="00375D49"/>
    <w:rsid w:val="00381F46"/>
    <w:rsid w:val="00390047"/>
    <w:rsid w:val="003B0536"/>
    <w:rsid w:val="003B6F8D"/>
    <w:rsid w:val="00432075"/>
    <w:rsid w:val="004B361F"/>
    <w:rsid w:val="00650460"/>
    <w:rsid w:val="007B712D"/>
    <w:rsid w:val="007C0B83"/>
    <w:rsid w:val="007F774C"/>
    <w:rsid w:val="00826A99"/>
    <w:rsid w:val="00847FF4"/>
    <w:rsid w:val="0093115F"/>
    <w:rsid w:val="00A54F06"/>
    <w:rsid w:val="00AA0F2F"/>
    <w:rsid w:val="00AF2B88"/>
    <w:rsid w:val="00B51AFD"/>
    <w:rsid w:val="00C65DF4"/>
    <w:rsid w:val="00DB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F4A3"/>
  <w15:chartTrackingRefBased/>
  <w15:docId w15:val="{00B067C1-8D72-4904-B539-C1B1CD2F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0F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B88"/>
  </w:style>
  <w:style w:type="paragraph" w:styleId="Sidfot">
    <w:name w:val="footer"/>
    <w:basedOn w:val="Normal"/>
    <w:link w:val="Sidfot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Hörman</dc:creator>
  <cp:keywords/>
  <dc:description/>
  <cp:lastModifiedBy>Ulf Hörman</cp:lastModifiedBy>
  <cp:revision>4</cp:revision>
  <dcterms:created xsi:type="dcterms:W3CDTF">2018-12-17T06:45:00Z</dcterms:created>
  <dcterms:modified xsi:type="dcterms:W3CDTF">2018-12-17T08:31:00Z</dcterms:modified>
</cp:coreProperties>
</file>